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A734" w14:textId="1273FBB7" w:rsidR="00C3332E" w:rsidRPr="009B5508" w:rsidRDefault="00C3332E" w:rsidP="0033076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B5508">
        <w:rPr>
          <w:rFonts w:ascii="Arial" w:hAnsi="Arial" w:cs="Arial"/>
          <w:b/>
          <w:bCs/>
          <w:sz w:val="32"/>
          <w:szCs w:val="32"/>
          <w:u w:val="single"/>
        </w:rPr>
        <w:t>Finance Man</w:t>
      </w:r>
      <w:r w:rsidR="00A1745A" w:rsidRPr="009B5508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9B5508">
        <w:rPr>
          <w:rFonts w:ascii="Arial" w:hAnsi="Arial" w:cs="Arial"/>
          <w:b/>
          <w:bCs/>
          <w:sz w:val="32"/>
          <w:szCs w:val="32"/>
          <w:u w:val="single"/>
        </w:rPr>
        <w:t xml:space="preserve">ger </w:t>
      </w:r>
    </w:p>
    <w:p w14:paraId="44AA5D94" w14:textId="77777777" w:rsidR="00E40814" w:rsidRDefault="009B5508" w:rsidP="009B5508">
      <w:pPr>
        <w:pStyle w:val="NormalWeb"/>
        <w:rPr>
          <w:rFonts w:ascii="Arial" w:hAnsi="Arial" w:cs="Arial"/>
          <w:b/>
          <w:bCs/>
          <w:color w:val="000000"/>
        </w:rPr>
      </w:pPr>
      <w:r w:rsidRPr="009B5508">
        <w:rPr>
          <w:rFonts w:ascii="Arial" w:hAnsi="Arial" w:cs="Arial"/>
          <w:b/>
          <w:bCs/>
          <w:color w:val="000000"/>
        </w:rPr>
        <w:t>Part time post: 30 hours per week</w:t>
      </w:r>
      <w:r w:rsidR="00E40814">
        <w:rPr>
          <w:rFonts w:ascii="Arial" w:hAnsi="Arial" w:cs="Arial"/>
          <w:b/>
          <w:bCs/>
          <w:color w:val="000000"/>
        </w:rPr>
        <w:t xml:space="preserve"> </w:t>
      </w:r>
    </w:p>
    <w:p w14:paraId="4BB3B2A2" w14:textId="16B8A54E" w:rsidR="009B5508" w:rsidRPr="009B5508" w:rsidRDefault="009B5508" w:rsidP="009B5508">
      <w:pPr>
        <w:pStyle w:val="NormalWeb"/>
        <w:rPr>
          <w:rFonts w:ascii="Arial" w:hAnsi="Arial" w:cs="Arial"/>
          <w:b/>
          <w:bCs/>
          <w:color w:val="000000"/>
        </w:rPr>
      </w:pPr>
      <w:r w:rsidRPr="009B5508">
        <w:rPr>
          <w:rFonts w:ascii="Arial" w:hAnsi="Arial" w:cs="Arial"/>
          <w:b/>
          <w:bCs/>
          <w:color w:val="000000"/>
        </w:rPr>
        <w:t>Salary £42,230 per annum (pro-rata)</w:t>
      </w:r>
    </w:p>
    <w:p w14:paraId="37A1F02C" w14:textId="2B7C0B50" w:rsidR="0079194F" w:rsidRPr="009B5508" w:rsidRDefault="0079194F" w:rsidP="00330762">
      <w:pPr>
        <w:rPr>
          <w:rFonts w:ascii="Arial" w:hAnsi="Arial" w:cs="Arial"/>
          <w:b/>
          <w:bCs/>
        </w:rPr>
      </w:pPr>
      <w:r w:rsidRPr="009B5508">
        <w:rPr>
          <w:rFonts w:ascii="Arial" w:hAnsi="Arial" w:cs="Arial"/>
          <w:b/>
          <w:bCs/>
        </w:rPr>
        <w:t>Are you looking for a finance role in a position and charity that can really make a difference? If so, maybe you could be our next Finance Manager.</w:t>
      </w:r>
    </w:p>
    <w:p w14:paraId="5A879948" w14:textId="29C8D67F" w:rsidR="0079194F" w:rsidRPr="009B5508" w:rsidRDefault="009B5508" w:rsidP="00330762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Warwickshire and Solihull Community and Voluntary Action (</w:t>
      </w:r>
      <w:r w:rsidR="009330B6" w:rsidRPr="009B5508">
        <w:rPr>
          <w:rFonts w:ascii="Arial" w:hAnsi="Arial" w:cs="Arial"/>
          <w:shd w:val="clear" w:color="auto" w:fill="FFFFFF"/>
        </w:rPr>
        <w:t>CAVA</w:t>
      </w:r>
      <w:r>
        <w:rPr>
          <w:rFonts w:ascii="Arial" w:hAnsi="Arial" w:cs="Arial"/>
          <w:shd w:val="clear" w:color="auto" w:fill="FFFFFF"/>
        </w:rPr>
        <w:t>)</w:t>
      </w:r>
      <w:r w:rsidR="009330B6" w:rsidRPr="009B5508">
        <w:rPr>
          <w:rFonts w:ascii="Arial" w:hAnsi="Arial" w:cs="Arial"/>
          <w:shd w:val="clear" w:color="auto" w:fill="FFFFFF"/>
        </w:rPr>
        <w:t xml:space="preserve"> are the local Voluntary and Community Sector (</w:t>
      </w:r>
      <w:r>
        <w:rPr>
          <w:rFonts w:ascii="Arial" w:hAnsi="Arial" w:cs="Arial"/>
          <w:shd w:val="clear" w:color="auto" w:fill="FFFFFF"/>
        </w:rPr>
        <w:t>CVS</w:t>
      </w:r>
      <w:r w:rsidR="009330B6" w:rsidRPr="009B5508">
        <w:rPr>
          <w:rFonts w:ascii="Arial" w:hAnsi="Arial" w:cs="Arial"/>
          <w:shd w:val="clear" w:color="auto" w:fill="FFFFFF"/>
        </w:rPr>
        <w:t>) Infrastructure Organisation providing vital support to volunteers, groups, organisations, enterprises and charities who are working to strengthen communities.</w:t>
      </w:r>
      <w:r w:rsidR="009330B6" w:rsidRPr="009B5508">
        <w:rPr>
          <w:rFonts w:ascii="Arial" w:hAnsi="Arial" w:cs="Arial"/>
        </w:rPr>
        <w:t xml:space="preserve"> We</w:t>
      </w:r>
      <w:r w:rsidR="0079194F" w:rsidRPr="009B5508">
        <w:rPr>
          <w:rFonts w:ascii="Arial" w:hAnsi="Arial" w:cs="Arial"/>
        </w:rPr>
        <w:t xml:space="preserve"> work with a wider range of partners </w:t>
      </w:r>
      <w:r w:rsidR="00E40814">
        <w:rPr>
          <w:rFonts w:ascii="Arial" w:hAnsi="Arial" w:cs="Arial"/>
        </w:rPr>
        <w:t>including</w:t>
      </w:r>
      <w:r w:rsidR="0079194F" w:rsidRPr="009B5508">
        <w:rPr>
          <w:rFonts w:ascii="Arial" w:hAnsi="Arial" w:cs="Arial"/>
        </w:rPr>
        <w:t xml:space="preserve"> Local Authorities</w:t>
      </w:r>
      <w:r w:rsidR="00330762" w:rsidRPr="009B5508">
        <w:rPr>
          <w:rFonts w:ascii="Arial" w:hAnsi="Arial" w:cs="Arial"/>
        </w:rPr>
        <w:t>, Universities,</w:t>
      </w:r>
      <w:r w:rsidR="0079194F" w:rsidRPr="009B5508">
        <w:rPr>
          <w:rFonts w:ascii="Arial" w:hAnsi="Arial" w:cs="Arial"/>
        </w:rPr>
        <w:t xml:space="preserve"> the Integrated Care System and </w:t>
      </w:r>
      <w:r w:rsidR="00330762" w:rsidRPr="009B5508">
        <w:rPr>
          <w:rFonts w:ascii="Arial" w:hAnsi="Arial" w:cs="Arial"/>
        </w:rPr>
        <w:t>of course a</w:t>
      </w:r>
      <w:r w:rsidR="00E40814">
        <w:rPr>
          <w:rFonts w:ascii="Arial" w:hAnsi="Arial" w:cs="Arial"/>
        </w:rPr>
        <w:t xml:space="preserve"> wide</w:t>
      </w:r>
      <w:r w:rsidR="00330762" w:rsidRPr="009B5508">
        <w:rPr>
          <w:rFonts w:ascii="Arial" w:hAnsi="Arial" w:cs="Arial"/>
        </w:rPr>
        <w:t xml:space="preserve"> range of organisations across the VCFSE to achieve our mission</w:t>
      </w:r>
      <w:r w:rsidR="00950ED6" w:rsidRPr="009B5508">
        <w:rPr>
          <w:rFonts w:ascii="Arial" w:hAnsi="Arial" w:cs="Arial"/>
        </w:rPr>
        <w:t xml:space="preserve"> in line with identified priorities for the sector.</w:t>
      </w:r>
      <w:r w:rsidR="00330762" w:rsidRPr="009B5508">
        <w:rPr>
          <w:rFonts w:ascii="Arial" w:hAnsi="Arial" w:cs="Arial"/>
        </w:rPr>
        <w:t xml:space="preserve"> </w:t>
      </w:r>
    </w:p>
    <w:p w14:paraId="1F103C12" w14:textId="2226FFD9" w:rsidR="0079194F" w:rsidRPr="009B5508" w:rsidRDefault="00E40814" w:rsidP="00330762">
      <w:pPr>
        <w:rPr>
          <w:rFonts w:ascii="Arial" w:hAnsi="Arial" w:cs="Arial"/>
        </w:rPr>
      </w:pPr>
      <w:r>
        <w:rPr>
          <w:rFonts w:ascii="Arial" w:hAnsi="Arial" w:cs="Arial"/>
        </w:rPr>
        <w:t>As a k</w:t>
      </w:r>
      <w:r w:rsidR="0079194F" w:rsidRPr="009B5508">
        <w:rPr>
          <w:rFonts w:ascii="Arial" w:hAnsi="Arial" w:cs="Arial"/>
        </w:rPr>
        <w:t>ey member of our Senior Management Team</w:t>
      </w:r>
      <w:r>
        <w:rPr>
          <w:rFonts w:ascii="Arial" w:hAnsi="Arial" w:cs="Arial"/>
        </w:rPr>
        <w:t>, y</w:t>
      </w:r>
      <w:r w:rsidR="0079194F" w:rsidRPr="009B5508">
        <w:rPr>
          <w:rFonts w:ascii="Arial" w:hAnsi="Arial" w:cs="Arial"/>
        </w:rPr>
        <w:t xml:space="preserve">ou will be responsible for the sound accounting and financial management of the charity and support the Board and CEO with identifying risk and opportunity for the organisation. </w:t>
      </w:r>
      <w:r w:rsidR="00330762" w:rsidRPr="009B5508">
        <w:rPr>
          <w:rFonts w:ascii="Arial" w:hAnsi="Arial" w:cs="Arial"/>
        </w:rPr>
        <w:t>Y</w:t>
      </w:r>
      <w:r w:rsidR="0079194F" w:rsidRPr="009B5508">
        <w:rPr>
          <w:rFonts w:ascii="Arial" w:hAnsi="Arial" w:cs="Arial"/>
        </w:rPr>
        <w:t xml:space="preserve">ou will be responsible for reporting on financial performance to </w:t>
      </w:r>
      <w:r w:rsidR="00330762" w:rsidRPr="009B5508">
        <w:rPr>
          <w:rFonts w:ascii="Arial" w:hAnsi="Arial" w:cs="Arial"/>
        </w:rPr>
        <w:t xml:space="preserve">the </w:t>
      </w:r>
      <w:r w:rsidR="0079194F" w:rsidRPr="009B5508">
        <w:rPr>
          <w:rFonts w:ascii="Arial" w:hAnsi="Arial" w:cs="Arial"/>
        </w:rPr>
        <w:t>Boar</w:t>
      </w:r>
      <w:r w:rsidR="001173D3" w:rsidRPr="009B5508">
        <w:rPr>
          <w:rFonts w:ascii="Arial" w:hAnsi="Arial" w:cs="Arial"/>
        </w:rPr>
        <w:t>d of Trustees</w:t>
      </w:r>
      <w:r w:rsidR="00330762" w:rsidRPr="009B5508">
        <w:rPr>
          <w:rFonts w:ascii="Arial" w:hAnsi="Arial" w:cs="Arial"/>
        </w:rPr>
        <w:t xml:space="preserve">. </w:t>
      </w:r>
    </w:p>
    <w:p w14:paraId="4CDD3B01" w14:textId="4DDF25A9" w:rsidR="0079194F" w:rsidRPr="009B5508" w:rsidRDefault="0079194F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>In liaison with the Chief Executive Officer</w:t>
      </w:r>
      <w:r w:rsidR="00FF2316" w:rsidRPr="009B5508">
        <w:rPr>
          <w:rFonts w:ascii="Arial" w:hAnsi="Arial" w:cs="Arial"/>
        </w:rPr>
        <w:t xml:space="preserve"> </w:t>
      </w:r>
      <w:r w:rsidR="009330B6" w:rsidRPr="009B5508">
        <w:rPr>
          <w:rFonts w:ascii="Arial" w:hAnsi="Arial" w:cs="Arial"/>
        </w:rPr>
        <w:t>and the wider Senior Management Team</w:t>
      </w:r>
      <w:r w:rsidRPr="009B5508">
        <w:rPr>
          <w:rFonts w:ascii="Arial" w:hAnsi="Arial" w:cs="Arial"/>
        </w:rPr>
        <w:t xml:space="preserve">, you will lead on agreeing departmental and overall budgets. You will be responsible with the CEO for </w:t>
      </w:r>
      <w:r w:rsidR="001C0DE9" w:rsidRPr="009B5508">
        <w:rPr>
          <w:rFonts w:ascii="Arial" w:hAnsi="Arial" w:cs="Arial"/>
        </w:rPr>
        <w:t>ensuring high</w:t>
      </w:r>
      <w:r w:rsidRPr="009B5508">
        <w:rPr>
          <w:rFonts w:ascii="Arial" w:hAnsi="Arial" w:cs="Arial"/>
        </w:rPr>
        <w:t xml:space="preserve"> quality and effective </w:t>
      </w:r>
      <w:r w:rsidR="00FF2316" w:rsidRPr="009B5508">
        <w:rPr>
          <w:rFonts w:ascii="Arial" w:hAnsi="Arial" w:cs="Arial"/>
        </w:rPr>
        <w:t xml:space="preserve">working </w:t>
      </w:r>
      <w:r w:rsidRPr="009B5508">
        <w:rPr>
          <w:rFonts w:ascii="Arial" w:hAnsi="Arial" w:cs="Arial"/>
        </w:rPr>
        <w:t>including compliance with Charity</w:t>
      </w:r>
      <w:r w:rsidR="00F43B61" w:rsidRPr="009B5508">
        <w:rPr>
          <w:rFonts w:ascii="Arial" w:hAnsi="Arial" w:cs="Arial"/>
        </w:rPr>
        <w:t xml:space="preserve"> SORP</w:t>
      </w:r>
      <w:r w:rsidRPr="009B5508">
        <w:rPr>
          <w:rFonts w:ascii="Arial" w:hAnsi="Arial" w:cs="Arial"/>
        </w:rPr>
        <w:t xml:space="preserve"> Accounting legislation</w:t>
      </w:r>
      <w:r w:rsidR="009330B6" w:rsidRPr="009B5508">
        <w:rPr>
          <w:rFonts w:ascii="Arial" w:hAnsi="Arial" w:cs="Arial"/>
        </w:rPr>
        <w:t>,</w:t>
      </w:r>
      <w:r w:rsidRPr="009B5508">
        <w:rPr>
          <w:rFonts w:ascii="Arial" w:hAnsi="Arial" w:cs="Arial"/>
        </w:rPr>
        <w:t xml:space="preserve"> </w:t>
      </w:r>
      <w:r w:rsidR="00950ED6" w:rsidRPr="009B5508">
        <w:rPr>
          <w:rFonts w:ascii="Arial" w:hAnsi="Arial" w:cs="Arial"/>
        </w:rPr>
        <w:t>auditing, financial</w:t>
      </w:r>
      <w:r w:rsidRPr="009B5508">
        <w:rPr>
          <w:rFonts w:ascii="Arial" w:hAnsi="Arial" w:cs="Arial"/>
        </w:rPr>
        <w:t xml:space="preserve"> policies, controls and statutory requirements.</w:t>
      </w:r>
    </w:p>
    <w:p w14:paraId="6C8553FE" w14:textId="3898A00B" w:rsidR="009330B6" w:rsidRPr="009B5508" w:rsidRDefault="0079194F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 xml:space="preserve">The Board and CEO are seeking an individual with </w:t>
      </w:r>
      <w:r w:rsidR="00E06873" w:rsidRPr="009B5508">
        <w:rPr>
          <w:rFonts w:ascii="Arial" w:hAnsi="Arial" w:cs="Arial"/>
        </w:rPr>
        <w:t xml:space="preserve">integrity </w:t>
      </w:r>
      <w:r w:rsidR="0037486D" w:rsidRPr="009B5508">
        <w:rPr>
          <w:rFonts w:ascii="Arial" w:hAnsi="Arial" w:cs="Arial"/>
        </w:rPr>
        <w:t xml:space="preserve">and </w:t>
      </w:r>
      <w:r w:rsidRPr="009B5508">
        <w:rPr>
          <w:rFonts w:ascii="Arial" w:hAnsi="Arial" w:cs="Arial"/>
        </w:rPr>
        <w:t xml:space="preserve">an </w:t>
      </w:r>
      <w:r w:rsidR="009330B6" w:rsidRPr="009B5508">
        <w:rPr>
          <w:rFonts w:ascii="Arial" w:hAnsi="Arial" w:cs="Arial"/>
        </w:rPr>
        <w:t xml:space="preserve">evidenced </w:t>
      </w:r>
      <w:r w:rsidRPr="009B5508">
        <w:rPr>
          <w:rFonts w:ascii="Arial" w:hAnsi="Arial" w:cs="Arial"/>
        </w:rPr>
        <w:t>accounting background and qualification</w:t>
      </w:r>
      <w:r w:rsidR="009330B6" w:rsidRPr="009B5508">
        <w:rPr>
          <w:rFonts w:ascii="Arial" w:hAnsi="Arial" w:cs="Arial"/>
        </w:rPr>
        <w:t>s (see Person Specification) and strong</w:t>
      </w:r>
      <w:r w:rsidRPr="009B5508">
        <w:rPr>
          <w:rFonts w:ascii="Arial" w:hAnsi="Arial" w:cs="Arial"/>
        </w:rPr>
        <w:t xml:space="preserve"> experience and knowledge of </w:t>
      </w:r>
      <w:r w:rsidR="009330B6" w:rsidRPr="009B5508">
        <w:rPr>
          <w:rFonts w:ascii="Arial" w:hAnsi="Arial" w:cs="Arial"/>
        </w:rPr>
        <w:t xml:space="preserve">income awarded through </w:t>
      </w:r>
      <w:r w:rsidRPr="009B5508">
        <w:rPr>
          <w:rFonts w:ascii="Arial" w:hAnsi="Arial" w:cs="Arial"/>
        </w:rPr>
        <w:t xml:space="preserve">contracts, grants and </w:t>
      </w:r>
      <w:r w:rsidR="009330B6" w:rsidRPr="009B5508">
        <w:rPr>
          <w:rFonts w:ascii="Arial" w:hAnsi="Arial" w:cs="Arial"/>
        </w:rPr>
        <w:t xml:space="preserve">foundations. Experience of VAT and </w:t>
      </w:r>
      <w:r w:rsidR="001C0DE9" w:rsidRPr="009B5508">
        <w:rPr>
          <w:rFonts w:ascii="Arial" w:hAnsi="Arial" w:cs="Arial"/>
        </w:rPr>
        <w:t xml:space="preserve">providing </w:t>
      </w:r>
      <w:r w:rsidR="009330B6" w:rsidRPr="009B5508">
        <w:rPr>
          <w:rFonts w:ascii="Arial" w:hAnsi="Arial" w:cs="Arial"/>
        </w:rPr>
        <w:t xml:space="preserve">payroll services is also essential. </w:t>
      </w:r>
      <w:r w:rsidR="00330762" w:rsidRPr="009B5508">
        <w:rPr>
          <w:rFonts w:ascii="Arial" w:hAnsi="Arial" w:cs="Arial"/>
        </w:rPr>
        <w:t xml:space="preserve">We preferably seek someone with charity </w:t>
      </w:r>
      <w:r w:rsidR="00FF2316" w:rsidRPr="009B5508">
        <w:rPr>
          <w:rFonts w:ascii="Arial" w:hAnsi="Arial" w:cs="Arial"/>
        </w:rPr>
        <w:t>finance-based</w:t>
      </w:r>
      <w:r w:rsidR="00330762" w:rsidRPr="009B5508">
        <w:rPr>
          <w:rFonts w:ascii="Arial" w:hAnsi="Arial" w:cs="Arial"/>
        </w:rPr>
        <w:t xml:space="preserve"> experience.</w:t>
      </w:r>
    </w:p>
    <w:p w14:paraId="0DDC866A" w14:textId="05DF8F33" w:rsidR="0079194F" w:rsidRPr="009B5508" w:rsidRDefault="009330B6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 xml:space="preserve">The successful candidate will demonstrate the </w:t>
      </w:r>
      <w:r w:rsidR="0079194F" w:rsidRPr="009B5508">
        <w:rPr>
          <w:rFonts w:ascii="Arial" w:hAnsi="Arial" w:cs="Arial"/>
        </w:rPr>
        <w:t xml:space="preserve">ability to operate and lead at a </w:t>
      </w:r>
      <w:r w:rsidRPr="009B5508">
        <w:rPr>
          <w:rFonts w:ascii="Arial" w:hAnsi="Arial" w:cs="Arial"/>
        </w:rPr>
        <w:t>strategic</w:t>
      </w:r>
      <w:r w:rsidR="0079194F" w:rsidRPr="009B5508">
        <w:rPr>
          <w:rFonts w:ascii="Arial" w:hAnsi="Arial" w:cs="Arial"/>
        </w:rPr>
        <w:t xml:space="preserve"> level</w:t>
      </w:r>
      <w:r w:rsidRPr="009B5508">
        <w:rPr>
          <w:rFonts w:ascii="Arial" w:hAnsi="Arial" w:cs="Arial"/>
        </w:rPr>
        <w:t>,</w:t>
      </w:r>
      <w:r w:rsidR="0079194F" w:rsidRPr="009B5508">
        <w:rPr>
          <w:rFonts w:ascii="Arial" w:hAnsi="Arial" w:cs="Arial"/>
        </w:rPr>
        <w:t xml:space="preserve"> </w:t>
      </w:r>
      <w:r w:rsidRPr="009B5508">
        <w:rPr>
          <w:rFonts w:ascii="Arial" w:hAnsi="Arial" w:cs="Arial"/>
        </w:rPr>
        <w:t xml:space="preserve">be </w:t>
      </w:r>
      <w:r w:rsidR="0079194F" w:rsidRPr="009B5508">
        <w:rPr>
          <w:rFonts w:ascii="Arial" w:hAnsi="Arial" w:cs="Arial"/>
        </w:rPr>
        <w:t>adapt</w:t>
      </w:r>
      <w:r w:rsidRPr="009B5508">
        <w:rPr>
          <w:rFonts w:ascii="Arial" w:hAnsi="Arial" w:cs="Arial"/>
        </w:rPr>
        <w:t>able</w:t>
      </w:r>
      <w:r w:rsidR="0079194F" w:rsidRPr="009B5508">
        <w:rPr>
          <w:rFonts w:ascii="Arial" w:hAnsi="Arial" w:cs="Arial"/>
        </w:rPr>
        <w:t xml:space="preserve"> to chang</w:t>
      </w:r>
      <w:r w:rsidRPr="009B5508">
        <w:rPr>
          <w:rFonts w:ascii="Arial" w:hAnsi="Arial" w:cs="Arial"/>
        </w:rPr>
        <w:t xml:space="preserve">e and undertake regular reviews for the most efficient and effective systems and processes of a busy and diverse finance department. </w:t>
      </w:r>
    </w:p>
    <w:p w14:paraId="3AE6C2C4" w14:textId="590C6DA8" w:rsidR="009330B6" w:rsidRPr="009B5508" w:rsidRDefault="009330B6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>CAVA has a strong culture of working together as</w:t>
      </w:r>
      <w:r w:rsidR="00330762" w:rsidRPr="009B5508">
        <w:rPr>
          <w:rFonts w:ascii="Arial" w:hAnsi="Arial" w:cs="Arial"/>
        </w:rPr>
        <w:t xml:space="preserve"> one family and are an equal opportunities employer. </w:t>
      </w:r>
    </w:p>
    <w:p w14:paraId="5E2D859B" w14:textId="7E2CE66E" w:rsidR="0079194F" w:rsidRPr="009B5508" w:rsidRDefault="0079194F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>This role can</w:t>
      </w:r>
      <w:r w:rsidR="00330762" w:rsidRPr="009B5508">
        <w:rPr>
          <w:rFonts w:ascii="Arial" w:hAnsi="Arial" w:cs="Arial"/>
        </w:rPr>
        <w:t xml:space="preserve"> be </w:t>
      </w:r>
      <w:r w:rsidRPr="009B5508">
        <w:rPr>
          <w:rFonts w:ascii="Arial" w:hAnsi="Arial" w:cs="Arial"/>
        </w:rPr>
        <w:t>hybrid, or i</w:t>
      </w:r>
      <w:r w:rsidR="00330762" w:rsidRPr="009B5508">
        <w:rPr>
          <w:rFonts w:ascii="Arial" w:hAnsi="Arial" w:cs="Arial"/>
        </w:rPr>
        <w:t>f preferred 100% in</w:t>
      </w:r>
      <w:r w:rsidRPr="009B5508">
        <w:rPr>
          <w:rFonts w:ascii="Arial" w:hAnsi="Arial" w:cs="Arial"/>
        </w:rPr>
        <w:t xml:space="preserve"> one of our offices across Warwickshire and Solihull. We would prefer the successful candidate to work over four or five days per week. </w:t>
      </w:r>
    </w:p>
    <w:p w14:paraId="74809CF1" w14:textId="616F73FB" w:rsidR="00FF2316" w:rsidRPr="009B5508" w:rsidRDefault="00FF2316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>CAVA is a Registered Charity Company Limited by guarantee and HMRC VAT registered.</w:t>
      </w:r>
    </w:p>
    <w:p w14:paraId="136B68E6" w14:textId="5A841565" w:rsidR="0079194F" w:rsidRPr="009B5508" w:rsidRDefault="0079194F" w:rsidP="00330762">
      <w:pPr>
        <w:rPr>
          <w:rFonts w:ascii="Arial" w:hAnsi="Arial" w:cs="Arial"/>
        </w:rPr>
      </w:pPr>
      <w:r w:rsidRPr="009B5508">
        <w:rPr>
          <w:rStyle w:val="Strong"/>
          <w:rFonts w:ascii="Arial" w:hAnsi="Arial" w:cs="Arial"/>
          <w:bdr w:val="none" w:sz="0" w:space="0" w:color="auto" w:frame="1"/>
        </w:rPr>
        <w:t>Part time post</w:t>
      </w:r>
      <w:r w:rsidR="00330762" w:rsidRPr="009B5508">
        <w:rPr>
          <w:rStyle w:val="Strong"/>
          <w:rFonts w:ascii="Arial" w:eastAsiaTheme="majorEastAsia" w:hAnsi="Arial" w:cs="Arial"/>
          <w:bdr w:val="none" w:sz="0" w:space="0" w:color="auto" w:frame="1"/>
        </w:rPr>
        <w:t xml:space="preserve">: </w:t>
      </w:r>
      <w:r w:rsidR="00330762" w:rsidRPr="009B5508">
        <w:rPr>
          <w:rStyle w:val="Strong"/>
          <w:rFonts w:ascii="Arial" w:eastAsiaTheme="majorEastAsia" w:hAnsi="Arial" w:cs="Arial"/>
          <w:b w:val="0"/>
          <w:bCs w:val="0"/>
          <w:bdr w:val="none" w:sz="0" w:space="0" w:color="auto" w:frame="1"/>
        </w:rPr>
        <w:t>30</w:t>
      </w:r>
      <w:r w:rsidRPr="009B5508">
        <w:rPr>
          <w:rFonts w:ascii="Arial" w:hAnsi="Arial" w:cs="Arial"/>
        </w:rPr>
        <w:t xml:space="preserve"> hours per week</w:t>
      </w:r>
    </w:p>
    <w:p w14:paraId="1AA3EE03" w14:textId="0755509E" w:rsidR="0079194F" w:rsidRDefault="0079194F" w:rsidP="00330762">
      <w:pPr>
        <w:rPr>
          <w:rFonts w:ascii="Arial" w:hAnsi="Arial" w:cs="Arial"/>
        </w:rPr>
      </w:pPr>
      <w:r w:rsidRPr="009B5508">
        <w:rPr>
          <w:rStyle w:val="Strong"/>
          <w:rFonts w:ascii="Arial" w:hAnsi="Arial" w:cs="Arial"/>
          <w:bdr w:val="none" w:sz="0" w:space="0" w:color="auto" w:frame="1"/>
        </w:rPr>
        <w:t>Salary</w:t>
      </w:r>
      <w:r w:rsidR="00E40814">
        <w:rPr>
          <w:rStyle w:val="Strong"/>
          <w:rFonts w:ascii="Arial" w:hAnsi="Arial" w:cs="Arial"/>
          <w:bdr w:val="none" w:sz="0" w:space="0" w:color="auto" w:frame="1"/>
        </w:rPr>
        <w:t>:</w:t>
      </w:r>
      <w:r w:rsidRPr="009B5508">
        <w:rPr>
          <w:rStyle w:val="Strong"/>
          <w:rFonts w:ascii="Arial" w:hAnsi="Arial" w:cs="Arial"/>
          <w:bdr w:val="none" w:sz="0" w:space="0" w:color="auto" w:frame="1"/>
        </w:rPr>
        <w:t> </w:t>
      </w:r>
      <w:r w:rsidRPr="009B5508">
        <w:rPr>
          <w:rFonts w:ascii="Arial" w:hAnsi="Arial" w:cs="Arial"/>
        </w:rPr>
        <w:t>£4</w:t>
      </w:r>
      <w:r w:rsidR="009330B6" w:rsidRPr="009B5508">
        <w:rPr>
          <w:rFonts w:ascii="Arial" w:hAnsi="Arial" w:cs="Arial"/>
        </w:rPr>
        <w:t>2</w:t>
      </w:r>
      <w:r w:rsidRPr="009B5508">
        <w:rPr>
          <w:rFonts w:ascii="Arial" w:hAnsi="Arial" w:cs="Arial"/>
        </w:rPr>
        <w:t>,</w:t>
      </w:r>
      <w:r w:rsidR="00F41D2F" w:rsidRPr="009B5508">
        <w:rPr>
          <w:rFonts w:ascii="Arial" w:hAnsi="Arial" w:cs="Arial"/>
        </w:rPr>
        <w:t>230</w:t>
      </w:r>
      <w:r w:rsidRPr="009B5508">
        <w:rPr>
          <w:rFonts w:ascii="Arial" w:hAnsi="Arial" w:cs="Arial"/>
        </w:rPr>
        <w:t xml:space="preserve"> per annum (pro-rata)</w:t>
      </w:r>
    </w:p>
    <w:p w14:paraId="4166D007" w14:textId="3ACA9395" w:rsidR="009B5508" w:rsidRPr="009B5508" w:rsidRDefault="009B5508" w:rsidP="00330762">
      <w:pPr>
        <w:rPr>
          <w:rFonts w:ascii="Arial" w:hAnsi="Arial" w:cs="Arial"/>
        </w:rPr>
      </w:pPr>
      <w:r w:rsidRPr="009B5508">
        <w:rPr>
          <w:rFonts w:ascii="Arial" w:hAnsi="Arial" w:cs="Arial"/>
          <w:b/>
          <w:bCs/>
        </w:rPr>
        <w:t>Venue:</w:t>
      </w:r>
      <w:r>
        <w:rPr>
          <w:rFonts w:ascii="Arial" w:hAnsi="Arial" w:cs="Arial"/>
        </w:rPr>
        <w:t xml:space="preserve"> Hybrid Working - Home/Leamington Spa, Warwickshire. NB: alternative CAVA office can be considered. </w:t>
      </w:r>
    </w:p>
    <w:p w14:paraId="1DEEB43F" w14:textId="5561EF0E" w:rsidR="0079194F" w:rsidRPr="009B5508" w:rsidRDefault="0079194F" w:rsidP="00330762">
      <w:pPr>
        <w:rPr>
          <w:rFonts w:ascii="Arial" w:hAnsi="Arial" w:cs="Arial"/>
          <w:b/>
          <w:bCs/>
        </w:rPr>
      </w:pPr>
      <w:r w:rsidRPr="009B5508">
        <w:rPr>
          <w:rStyle w:val="Strong"/>
          <w:rFonts w:ascii="Arial" w:hAnsi="Arial" w:cs="Arial"/>
          <w:bdr w:val="none" w:sz="0" w:space="0" w:color="auto" w:frame="1"/>
        </w:rPr>
        <w:t>Closing Dat</w:t>
      </w:r>
      <w:r w:rsidR="009330B6" w:rsidRPr="009B5508">
        <w:rPr>
          <w:rStyle w:val="Strong"/>
          <w:rFonts w:ascii="Arial" w:eastAsiaTheme="majorEastAsia" w:hAnsi="Arial" w:cs="Arial"/>
          <w:bdr w:val="none" w:sz="0" w:space="0" w:color="auto" w:frame="1"/>
        </w:rPr>
        <w:t>e:</w:t>
      </w:r>
      <w:r w:rsidR="00330762" w:rsidRPr="009B5508">
        <w:rPr>
          <w:rStyle w:val="Strong"/>
          <w:rFonts w:ascii="Arial" w:eastAsiaTheme="majorEastAsia" w:hAnsi="Arial" w:cs="Arial"/>
          <w:bdr w:val="none" w:sz="0" w:space="0" w:color="auto" w:frame="1"/>
        </w:rPr>
        <w:t xml:space="preserve"> </w:t>
      </w:r>
      <w:r w:rsidR="00330762" w:rsidRPr="009B5508">
        <w:rPr>
          <w:rStyle w:val="Strong"/>
          <w:rFonts w:ascii="Arial" w:eastAsiaTheme="majorEastAsia" w:hAnsi="Arial" w:cs="Arial"/>
          <w:b w:val="0"/>
          <w:bCs w:val="0"/>
          <w:bdr w:val="none" w:sz="0" w:space="0" w:color="auto" w:frame="1"/>
        </w:rPr>
        <w:t>Thursday 30</w:t>
      </w:r>
      <w:r w:rsidR="00330762" w:rsidRPr="009B5508">
        <w:rPr>
          <w:rStyle w:val="Strong"/>
          <w:rFonts w:ascii="Arial" w:eastAsiaTheme="majorEastAsia" w:hAnsi="Arial" w:cs="Arial"/>
          <w:b w:val="0"/>
          <w:bCs w:val="0"/>
          <w:bdr w:val="none" w:sz="0" w:space="0" w:color="auto" w:frame="1"/>
          <w:vertAlign w:val="superscript"/>
        </w:rPr>
        <w:t>th</w:t>
      </w:r>
      <w:r w:rsidR="00330762" w:rsidRPr="009B5508">
        <w:rPr>
          <w:rStyle w:val="Strong"/>
          <w:rFonts w:ascii="Arial" w:eastAsiaTheme="majorEastAsia" w:hAnsi="Arial" w:cs="Arial"/>
          <w:b w:val="0"/>
          <w:bCs w:val="0"/>
          <w:bdr w:val="none" w:sz="0" w:space="0" w:color="auto" w:frame="1"/>
        </w:rPr>
        <w:t xml:space="preserve"> January 2025 @ 9am</w:t>
      </w:r>
    </w:p>
    <w:p w14:paraId="69858F7A" w14:textId="04B49F83" w:rsidR="0079194F" w:rsidRPr="009B5508" w:rsidRDefault="0079194F" w:rsidP="00330762">
      <w:pPr>
        <w:rPr>
          <w:rFonts w:ascii="Arial" w:hAnsi="Arial" w:cs="Arial"/>
        </w:rPr>
      </w:pPr>
      <w:r w:rsidRPr="009B5508">
        <w:rPr>
          <w:rStyle w:val="Strong"/>
          <w:rFonts w:ascii="Arial" w:hAnsi="Arial" w:cs="Arial"/>
          <w:bdr w:val="none" w:sz="0" w:space="0" w:color="auto" w:frame="1"/>
        </w:rPr>
        <w:t>Interview:</w:t>
      </w:r>
      <w:r w:rsidRPr="009B5508">
        <w:rPr>
          <w:rStyle w:val="Emphasis"/>
          <w:rFonts w:ascii="Arial" w:hAnsi="Arial" w:cs="Arial"/>
          <w:b/>
          <w:bCs/>
          <w:bdr w:val="none" w:sz="0" w:space="0" w:color="auto" w:frame="1"/>
        </w:rPr>
        <w:t> </w:t>
      </w:r>
      <w:r w:rsidRPr="009B5508">
        <w:rPr>
          <w:rFonts w:ascii="Arial" w:hAnsi="Arial" w:cs="Arial"/>
        </w:rPr>
        <w:t xml:space="preserve"> </w:t>
      </w:r>
      <w:r w:rsidR="00950ED6" w:rsidRPr="009B5508">
        <w:rPr>
          <w:rFonts w:ascii="Arial" w:hAnsi="Arial" w:cs="Arial"/>
        </w:rPr>
        <w:t>Monday 10</w:t>
      </w:r>
      <w:r w:rsidR="00950ED6" w:rsidRPr="009B5508">
        <w:rPr>
          <w:rFonts w:ascii="Arial" w:hAnsi="Arial" w:cs="Arial"/>
          <w:vertAlign w:val="superscript"/>
        </w:rPr>
        <w:t>th</w:t>
      </w:r>
      <w:r w:rsidR="00950ED6" w:rsidRPr="009B5508">
        <w:rPr>
          <w:rFonts w:ascii="Arial" w:hAnsi="Arial" w:cs="Arial"/>
        </w:rPr>
        <w:t xml:space="preserve"> February 2025.</w:t>
      </w:r>
    </w:p>
    <w:p w14:paraId="43DE3D2C" w14:textId="53806487" w:rsidR="0079194F" w:rsidRPr="009B5508" w:rsidRDefault="0079194F" w:rsidP="00330762">
      <w:pPr>
        <w:rPr>
          <w:rFonts w:ascii="Arial" w:hAnsi="Arial" w:cs="Arial"/>
        </w:rPr>
      </w:pPr>
      <w:r w:rsidRPr="009B5508">
        <w:rPr>
          <w:rFonts w:ascii="Arial" w:hAnsi="Arial" w:cs="Arial"/>
          <w:b/>
          <w:bCs/>
        </w:rPr>
        <w:lastRenderedPageBreak/>
        <w:t>TO APPLY</w:t>
      </w:r>
      <w:r w:rsidRPr="009B5508">
        <w:rPr>
          <w:rFonts w:ascii="Arial" w:hAnsi="Arial" w:cs="Arial"/>
        </w:rPr>
        <w:t xml:space="preserve"> please </w:t>
      </w:r>
      <w:r w:rsidR="009E1D60" w:rsidRPr="009B5508">
        <w:rPr>
          <w:rFonts w:ascii="Arial" w:hAnsi="Arial" w:cs="Arial"/>
        </w:rPr>
        <w:t xml:space="preserve">provide a </w:t>
      </w:r>
      <w:r w:rsidR="00A66409" w:rsidRPr="009B5508">
        <w:rPr>
          <w:rFonts w:ascii="Arial" w:hAnsi="Arial" w:cs="Arial"/>
        </w:rPr>
        <w:t>cover letter which outlines how you meet the Job Description and Person Specification alongside a CV.  Please email both documents to:</w:t>
      </w:r>
      <w:r w:rsidR="00FA3963" w:rsidRPr="009B5508">
        <w:rPr>
          <w:rFonts w:ascii="Arial" w:hAnsi="Arial" w:cs="Arial"/>
        </w:rPr>
        <w:t xml:space="preserve"> </w:t>
      </w:r>
      <w:r w:rsidR="00A66409" w:rsidRPr="009B5508">
        <w:rPr>
          <w:rFonts w:ascii="Arial" w:hAnsi="Arial" w:cs="Arial"/>
        </w:rPr>
        <w:t>hr@</w:t>
      </w:r>
      <w:r w:rsidR="00FA3963" w:rsidRPr="009B5508">
        <w:rPr>
          <w:rFonts w:ascii="Arial" w:hAnsi="Arial" w:cs="Arial"/>
        </w:rPr>
        <w:t>wcava.org.uk</w:t>
      </w:r>
    </w:p>
    <w:p w14:paraId="6C3E7844" w14:textId="6AF0A89D" w:rsidR="00330762" w:rsidRDefault="00ED2619" w:rsidP="00330762">
      <w:pPr>
        <w:rPr>
          <w:rFonts w:ascii="Arial" w:hAnsi="Arial" w:cs="Arial"/>
        </w:rPr>
      </w:pPr>
      <w:r w:rsidRPr="009B5508">
        <w:rPr>
          <w:rFonts w:ascii="Arial" w:hAnsi="Arial" w:cs="Arial"/>
        </w:rPr>
        <w:t>If you wish to find out more</w:t>
      </w:r>
      <w:r w:rsidR="001B09C0" w:rsidRPr="009B5508">
        <w:rPr>
          <w:rFonts w:ascii="Arial" w:hAnsi="Arial" w:cs="Arial"/>
        </w:rPr>
        <w:t xml:space="preserve"> about the role,</w:t>
      </w:r>
      <w:r w:rsidRPr="009B5508">
        <w:rPr>
          <w:rFonts w:ascii="Arial" w:hAnsi="Arial" w:cs="Arial"/>
        </w:rPr>
        <w:t xml:space="preserve"> please email at the same address to arrange a call back. </w:t>
      </w:r>
    </w:p>
    <w:p w14:paraId="7411140F" w14:textId="6F67CA1B" w:rsidR="00B5024A" w:rsidRPr="009B5508" w:rsidRDefault="00B5024A" w:rsidP="00330762">
      <w:pPr>
        <w:rPr>
          <w:rFonts w:ascii="Arial" w:hAnsi="Arial" w:cs="Arial"/>
        </w:rPr>
      </w:pPr>
      <w:r>
        <w:rPr>
          <w:rFonts w:ascii="Arial" w:hAnsi="Arial" w:cs="Arial"/>
        </w:rPr>
        <w:t>Registered Charity Number: 1123402</w:t>
      </w:r>
    </w:p>
    <w:p w14:paraId="0FE00A5D" w14:textId="7BC165FE" w:rsidR="00BF2004" w:rsidRPr="009B5508" w:rsidRDefault="00BF2004" w:rsidP="00330762">
      <w:pPr>
        <w:rPr>
          <w:rFonts w:ascii="Arial" w:hAnsi="Arial" w:cs="Arial"/>
        </w:rPr>
      </w:pPr>
    </w:p>
    <w:sectPr w:rsidR="00BF2004" w:rsidRPr="009B5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F"/>
    <w:rsid w:val="001173D3"/>
    <w:rsid w:val="001B09C0"/>
    <w:rsid w:val="001C0DE9"/>
    <w:rsid w:val="00264E30"/>
    <w:rsid w:val="00330762"/>
    <w:rsid w:val="0037486D"/>
    <w:rsid w:val="006D4D05"/>
    <w:rsid w:val="0079194F"/>
    <w:rsid w:val="007C14DC"/>
    <w:rsid w:val="00807FFD"/>
    <w:rsid w:val="009330B6"/>
    <w:rsid w:val="00950ED6"/>
    <w:rsid w:val="009B5508"/>
    <w:rsid w:val="009E1D60"/>
    <w:rsid w:val="00A1745A"/>
    <w:rsid w:val="00A64C3E"/>
    <w:rsid w:val="00A66409"/>
    <w:rsid w:val="00B5024A"/>
    <w:rsid w:val="00BF2004"/>
    <w:rsid w:val="00C3332E"/>
    <w:rsid w:val="00E06873"/>
    <w:rsid w:val="00E40814"/>
    <w:rsid w:val="00ED2619"/>
    <w:rsid w:val="00EF34AB"/>
    <w:rsid w:val="00F41D2F"/>
    <w:rsid w:val="00F43B61"/>
    <w:rsid w:val="00FA3963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2311"/>
  <w15:chartTrackingRefBased/>
  <w15:docId w15:val="{F069B4B4-C9EE-438A-A544-19B33913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9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9194F"/>
    <w:rPr>
      <w:b/>
      <w:bCs/>
    </w:rPr>
  </w:style>
  <w:style w:type="character" w:styleId="Emphasis">
    <w:name w:val="Emphasis"/>
    <w:basedOn w:val="DefaultParagraphFont"/>
    <w:uiPriority w:val="20"/>
    <w:qFormat/>
    <w:rsid w:val="0079194F"/>
    <w:rPr>
      <w:i/>
      <w:iCs/>
    </w:rPr>
  </w:style>
  <w:style w:type="character" w:styleId="Hyperlink">
    <w:name w:val="Hyperlink"/>
    <w:basedOn w:val="DefaultParagraphFont"/>
    <w:uiPriority w:val="99"/>
    <w:unhideWhenUsed/>
    <w:rsid w:val="003307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Winchcombe</dc:creator>
  <cp:keywords/>
  <dc:description/>
  <cp:lastModifiedBy>Karen Winchcombe</cp:lastModifiedBy>
  <cp:revision>4</cp:revision>
  <dcterms:created xsi:type="dcterms:W3CDTF">2025-01-09T14:35:00Z</dcterms:created>
  <dcterms:modified xsi:type="dcterms:W3CDTF">2025-01-09T14:36:00Z</dcterms:modified>
</cp:coreProperties>
</file>